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7D9" w:rsidRPr="007202FB" w:rsidRDefault="007577D9" w:rsidP="007577D9">
      <w:pPr>
        <w:jc w:val="center"/>
        <w:rPr>
          <w:rFonts w:ascii="Arial" w:hAnsi="Arial"/>
          <w:b/>
          <w:sz w:val="28"/>
          <w:szCs w:val="28"/>
          <w:lang w:val="en-GB"/>
        </w:rPr>
      </w:pPr>
      <w:r w:rsidRPr="007202FB">
        <w:rPr>
          <w:rFonts w:ascii="Arial" w:hAnsi="Arial"/>
          <w:b/>
          <w:sz w:val="28"/>
          <w:szCs w:val="28"/>
          <w:lang w:val="en-GB"/>
        </w:rPr>
        <w:t>Register of Referred TB Cases</w:t>
      </w:r>
    </w:p>
    <w:p w:rsidR="007577D9" w:rsidRPr="007202FB" w:rsidRDefault="007577D9" w:rsidP="007577D9">
      <w:pPr>
        <w:rPr>
          <w:rFonts w:ascii="Arial" w:hAnsi="Arial"/>
          <w:b/>
          <w:lang w:val="en-GB"/>
        </w:rPr>
      </w:pPr>
    </w:p>
    <w:p w:rsidR="007577D9" w:rsidRPr="007202FB" w:rsidRDefault="007577D9" w:rsidP="007577D9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>Health district: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>PHC centre/Hospital TB control Unit: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>Year:</w:t>
      </w:r>
    </w:p>
    <w:p w:rsidR="007577D9" w:rsidRPr="007202FB" w:rsidRDefault="007577D9" w:rsidP="007577D9">
      <w:pPr>
        <w:keepNext/>
        <w:rPr>
          <w:rFonts w:ascii="Arial" w:hAnsi="Arial" w:cs="Arial"/>
          <w:b/>
          <w:sz w:val="22"/>
          <w:lang w:val="en-GB"/>
        </w:rPr>
      </w:pPr>
    </w:p>
    <w:tbl>
      <w:tblPr>
        <w:tblW w:w="140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3"/>
        <w:gridCol w:w="900"/>
        <w:gridCol w:w="630"/>
        <w:gridCol w:w="540"/>
        <w:gridCol w:w="990"/>
        <w:gridCol w:w="1170"/>
        <w:gridCol w:w="1620"/>
        <w:gridCol w:w="1260"/>
        <w:gridCol w:w="1170"/>
        <w:gridCol w:w="4747"/>
      </w:tblGrid>
      <w:tr w:rsidR="00867A72" w:rsidRPr="007202FB" w:rsidTr="00867A72">
        <w:trPr>
          <w:cantSplit/>
        </w:trPr>
        <w:tc>
          <w:tcPr>
            <w:tcW w:w="72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ID No.</w:t>
            </w:r>
          </w:p>
        </w:tc>
        <w:tc>
          <w:tcPr>
            <w:tcW w:w="293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Date</w:t>
            </w:r>
          </w:p>
        </w:tc>
        <w:tc>
          <w:tcPr>
            <w:tcW w:w="90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Name</w:t>
            </w:r>
          </w:p>
        </w:tc>
        <w:tc>
          <w:tcPr>
            <w:tcW w:w="63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Age</w:t>
            </w:r>
          </w:p>
        </w:tc>
        <w:tc>
          <w:tcPr>
            <w:tcW w:w="540" w:type="dxa"/>
            <w:vAlign w:val="center"/>
          </w:tcPr>
          <w:p w:rsidR="00867A72" w:rsidRPr="00853AB5" w:rsidRDefault="00867A72" w:rsidP="007C1673">
            <w:pPr>
              <w:ind w:left="-108" w:right="-108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Sex</w:t>
            </w:r>
          </w:p>
        </w:tc>
        <w:tc>
          <w:tcPr>
            <w:tcW w:w="99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Disease site (P/EP)</w:t>
            </w:r>
          </w:p>
        </w:tc>
        <w:tc>
          <w:tcPr>
            <w:tcW w:w="117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TB contact screening</w:t>
            </w:r>
          </w:p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62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 xml:space="preserve">Referred to </w:t>
            </w:r>
          </w:p>
          <w:p w:rsidR="00867A72" w:rsidRPr="00853AB5" w:rsidRDefault="00867A72" w:rsidP="007C1673">
            <w:pPr>
              <w:ind w:left="-108" w:right="-86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(list facility/hospital)</w:t>
            </w:r>
          </w:p>
        </w:tc>
        <w:tc>
          <w:tcPr>
            <w:tcW w:w="1260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Treatment started</w:t>
            </w:r>
          </w:p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170" w:type="dxa"/>
            <w:vAlign w:val="center"/>
          </w:tcPr>
          <w:p w:rsidR="00867A72" w:rsidRPr="00853AB5" w:rsidRDefault="00867A72" w:rsidP="007C1673">
            <w:pPr>
              <w:ind w:left="-108" w:right="-86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Date of</w:t>
            </w:r>
          </w:p>
          <w:p w:rsidR="00867A72" w:rsidRPr="00853AB5" w:rsidRDefault="00867A72" w:rsidP="007C1673">
            <w:pPr>
              <w:ind w:left="-108" w:right="-86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treatment started</w:t>
            </w:r>
          </w:p>
          <w:p w:rsidR="00867A72" w:rsidRPr="00853AB5" w:rsidRDefault="00867A72" w:rsidP="007C1673">
            <w:pPr>
              <w:spacing w:before="60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(if started)</w:t>
            </w:r>
          </w:p>
        </w:tc>
        <w:tc>
          <w:tcPr>
            <w:tcW w:w="4747" w:type="dxa"/>
            <w:vAlign w:val="center"/>
          </w:tcPr>
          <w:p w:rsidR="00867A72" w:rsidRPr="00853AB5" w:rsidRDefault="00867A72" w:rsidP="007C1673">
            <w:pPr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853AB5">
              <w:rPr>
                <w:rFonts w:cs="Arial"/>
                <w:sz w:val="22"/>
                <w:szCs w:val="22"/>
                <w:lang w:val="en-GB"/>
              </w:rPr>
              <w:t>Remarks</w:t>
            </w:r>
          </w:p>
        </w:tc>
      </w:tr>
      <w:tr w:rsidR="00867A72" w:rsidRPr="007202FB" w:rsidTr="00867A72">
        <w:tc>
          <w:tcPr>
            <w:tcW w:w="720" w:type="dxa"/>
          </w:tcPr>
          <w:p w:rsidR="00867A72" w:rsidRPr="00853AB5" w:rsidRDefault="00867A72" w:rsidP="007C1673">
            <w:pPr>
              <w:spacing w:before="60" w:after="60"/>
              <w:rPr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853AB5" w:rsidRDefault="00867A72" w:rsidP="007C1673">
            <w:pPr>
              <w:spacing w:before="60" w:after="60"/>
              <w:rPr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853AB5" w:rsidRDefault="00867A72" w:rsidP="007C1673">
            <w:pPr>
              <w:spacing w:before="60" w:after="60"/>
              <w:rPr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853AB5" w:rsidRDefault="00867A72" w:rsidP="007C1673">
            <w:pPr>
              <w:spacing w:before="60" w:after="60"/>
              <w:rPr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853AB5" w:rsidRDefault="00867A72" w:rsidP="007C1673">
            <w:pPr>
              <w:spacing w:before="120" w:after="60"/>
              <w:rPr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853AB5" w:rsidRDefault="00867A72" w:rsidP="007C1673">
            <w:pPr>
              <w:spacing w:before="120" w:after="60"/>
              <w:rPr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853AB5" w:rsidRDefault="00867A72" w:rsidP="007C1673">
            <w:pPr>
              <w:spacing w:before="120" w:after="60"/>
              <w:rPr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853AB5" w:rsidRDefault="00867A72" w:rsidP="007C1673">
            <w:pPr>
              <w:rPr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853AB5" w:rsidRDefault="00867A72" w:rsidP="007C1673">
            <w:pPr>
              <w:rPr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853AB5" w:rsidRDefault="00867A72" w:rsidP="007C1673">
            <w:pPr>
              <w:rPr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853AB5" w:rsidRDefault="00867A72" w:rsidP="007C1673">
            <w:pPr>
              <w:rPr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bookmarkStart w:id="0" w:name="_GoBack"/>
        <w:bookmarkEnd w:id="0"/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  <w:tr w:rsidR="00867A72" w:rsidRPr="007202FB" w:rsidTr="00867A72">
        <w:tc>
          <w:tcPr>
            <w:tcW w:w="72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93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0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63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54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99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spacing w:before="120" w:after="60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62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26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1170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4747" w:type="dxa"/>
          </w:tcPr>
          <w:p w:rsidR="00867A72" w:rsidRPr="007202FB" w:rsidRDefault="00867A72" w:rsidP="007C1673">
            <w:pPr>
              <w:rPr>
                <w:rFonts w:ascii="Arial" w:hAnsi="Arial"/>
                <w:sz w:val="16"/>
                <w:lang w:val="en-GB"/>
              </w:rPr>
            </w:pPr>
          </w:p>
        </w:tc>
      </w:tr>
    </w:tbl>
    <w:p w:rsidR="001D05A1" w:rsidRDefault="00867A72"/>
    <w:sectPr w:rsidR="001D05A1" w:rsidSect="00867A7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D9"/>
    <w:rsid w:val="007577D9"/>
    <w:rsid w:val="00867A72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681637-3069-4E81-BFA0-CB01A8EC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7D9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2017-08-17T16:31:00Z</dcterms:created>
  <dcterms:modified xsi:type="dcterms:W3CDTF">2017-08-18T01:29:00Z</dcterms:modified>
</cp:coreProperties>
</file>