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705" w:rsidRPr="00174A46" w:rsidRDefault="000C4705" w:rsidP="000C4705">
      <w:pPr>
        <w:rPr>
          <w:b/>
          <w:lang w:val="en-GB"/>
        </w:rPr>
      </w:pPr>
      <w:r w:rsidRPr="00174A46">
        <w:rPr>
          <w:b/>
          <w:lang w:val="en-GB"/>
        </w:rPr>
        <w:t>Facilitator Checklist</w:t>
      </w:r>
    </w:p>
    <w:p w:rsidR="000C4705" w:rsidRPr="00174A46" w:rsidRDefault="000C4705" w:rsidP="000C4705">
      <w:pPr>
        <w:rPr>
          <w:b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4"/>
        <w:gridCol w:w="6932"/>
      </w:tblGrid>
      <w:tr w:rsidR="000C4705" w:rsidRPr="00174A46" w:rsidTr="007C1673">
        <w:tc>
          <w:tcPr>
            <w:tcW w:w="1364" w:type="dxa"/>
            <w:shd w:val="clear" w:color="auto" w:fill="D5DCE4" w:themeFill="text2" w:themeFillTint="33"/>
          </w:tcPr>
          <w:p w:rsidR="000C4705" w:rsidRPr="00174A46" w:rsidRDefault="000C4705" w:rsidP="007C1673">
            <w:pPr>
              <w:jc w:val="center"/>
              <w:rPr>
                <w:rFonts w:asciiTheme="minorHAnsi" w:hAnsiTheme="minorHAnsi"/>
                <w:b/>
                <w:lang w:val="en-GB"/>
              </w:rPr>
            </w:pPr>
            <w:r w:rsidRPr="00174A46">
              <w:rPr>
                <w:rFonts w:asciiTheme="minorHAnsi" w:hAnsiTheme="minorHAnsi"/>
                <w:b/>
                <w:lang w:val="en-GB"/>
              </w:rPr>
              <w:sym w:font="Wingdings 2" w:char="F050"/>
            </w:r>
          </w:p>
        </w:tc>
        <w:tc>
          <w:tcPr>
            <w:tcW w:w="6932" w:type="dxa"/>
            <w:shd w:val="clear" w:color="auto" w:fill="D5DCE4" w:themeFill="text2" w:themeFillTint="33"/>
          </w:tcPr>
          <w:p w:rsidR="000C4705" w:rsidRPr="00174A46" w:rsidRDefault="000C4705" w:rsidP="007C1673">
            <w:pPr>
              <w:rPr>
                <w:rFonts w:asciiTheme="minorHAnsi" w:hAnsiTheme="minorHAnsi"/>
                <w:b/>
                <w:lang w:val="en-GB"/>
              </w:rPr>
            </w:pPr>
            <w:r w:rsidRPr="00174A46">
              <w:rPr>
                <w:rFonts w:asciiTheme="minorHAnsi" w:hAnsiTheme="minorHAnsi"/>
                <w:b/>
                <w:lang w:val="en-GB"/>
              </w:rPr>
              <w:t>Materials and Supplies</w:t>
            </w:r>
          </w:p>
        </w:tc>
      </w:tr>
      <w:tr w:rsidR="000C4705" w:rsidRPr="00174A46" w:rsidTr="007C1673">
        <w:tc>
          <w:tcPr>
            <w:tcW w:w="8296" w:type="dxa"/>
            <w:gridSpan w:val="2"/>
          </w:tcPr>
          <w:p w:rsidR="000C4705" w:rsidRPr="00174A46" w:rsidRDefault="000C4705" w:rsidP="007C1673">
            <w:pPr>
              <w:rPr>
                <w:rFonts w:asciiTheme="minorHAnsi" w:hAnsiTheme="minorHAnsi"/>
                <w:b/>
                <w:lang w:val="en-GB"/>
              </w:rPr>
            </w:pPr>
            <w:r w:rsidRPr="00174A46">
              <w:rPr>
                <w:rFonts w:asciiTheme="minorHAnsi" w:hAnsiTheme="minorHAnsi"/>
                <w:b/>
                <w:lang w:val="en-GB"/>
              </w:rPr>
              <w:t>Materials and Supplies for Facilitator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Facilitator Guide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Participant Workbook</w:t>
            </w:r>
          </w:p>
        </w:tc>
        <w:bookmarkStart w:id="0" w:name="_GoBack"/>
        <w:bookmarkEnd w:id="0"/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White Board/ Dry Erase Board / Poster Paper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Markers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Pens/Pencils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Paper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Calculator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 xml:space="preserve">Name Tags 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 xml:space="preserve">Attendance Sheet 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Agenda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 xml:space="preserve">The Union Desk-guide 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WHO and/or National/Local TB Guidelines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Computer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Projector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Printer for Certificates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Online and facilitated course certificates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Pre- and Post-Test for online course if cannot be completed online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Course Evaluations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Forms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0C470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Algorithm for screening of close contacts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0C470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Algorithm for management of close contacts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0C470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TB index case contact screening form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0C470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Referral form for symptomatic TB contact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0C470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IPT Register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0C470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Register of Referred TB Cases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0C470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Quarterly data collection form on TB contact investigation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0C470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TB Register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0C470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TB Treatment card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0C470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Quarterly report form for all TB cases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</w:tr>
      <w:tr w:rsidR="000C4705" w:rsidRPr="00174A46" w:rsidTr="007C1673">
        <w:tc>
          <w:tcPr>
            <w:tcW w:w="8296" w:type="dxa"/>
            <w:gridSpan w:val="2"/>
          </w:tcPr>
          <w:p w:rsidR="000C4705" w:rsidRPr="00174A46" w:rsidRDefault="000C4705" w:rsidP="007C1673">
            <w:pPr>
              <w:rPr>
                <w:rFonts w:asciiTheme="minorHAnsi" w:hAnsiTheme="minorHAnsi"/>
                <w:b/>
                <w:lang w:val="en-GB"/>
              </w:rPr>
            </w:pPr>
            <w:r w:rsidRPr="00174A46">
              <w:rPr>
                <w:rFonts w:asciiTheme="minorHAnsi" w:hAnsiTheme="minorHAnsi"/>
                <w:b/>
                <w:lang w:val="en-GB"/>
              </w:rPr>
              <w:t>Materials and Supplies for Participants</w:t>
            </w:r>
          </w:p>
        </w:tc>
      </w:tr>
      <w:tr w:rsidR="000C4705" w:rsidRPr="00174A46" w:rsidTr="007C1673"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Participant Workbook</w:t>
            </w:r>
          </w:p>
        </w:tc>
      </w:tr>
      <w:tr w:rsidR="000C4705" w:rsidRPr="00174A46" w:rsidTr="007C1673">
        <w:trPr>
          <w:trHeight w:val="212"/>
        </w:trPr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Pens/Pencils</w:t>
            </w:r>
          </w:p>
        </w:tc>
      </w:tr>
      <w:tr w:rsidR="000C4705" w:rsidRPr="00174A46" w:rsidTr="007C1673">
        <w:trPr>
          <w:trHeight w:val="206"/>
        </w:trPr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Paper</w:t>
            </w:r>
          </w:p>
        </w:tc>
      </w:tr>
      <w:tr w:rsidR="000C4705" w:rsidRPr="00174A46" w:rsidTr="007C1673">
        <w:trPr>
          <w:trHeight w:val="206"/>
        </w:trPr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Calculator</w:t>
            </w:r>
          </w:p>
        </w:tc>
      </w:tr>
      <w:tr w:rsidR="000C4705" w:rsidRPr="00174A46" w:rsidTr="007C1673">
        <w:trPr>
          <w:trHeight w:val="206"/>
        </w:trPr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Course Evaluations</w:t>
            </w:r>
          </w:p>
        </w:tc>
      </w:tr>
      <w:tr w:rsidR="000C4705" w:rsidRPr="00174A46" w:rsidTr="007C1673">
        <w:trPr>
          <w:trHeight w:val="206"/>
        </w:trPr>
        <w:tc>
          <w:tcPr>
            <w:tcW w:w="1364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6932" w:type="dxa"/>
          </w:tcPr>
          <w:p w:rsidR="000C4705" w:rsidRPr="00174A46" w:rsidRDefault="000C4705" w:rsidP="007C1673">
            <w:pPr>
              <w:rPr>
                <w:rFonts w:asciiTheme="minorHAnsi" w:hAnsiTheme="minorHAnsi"/>
                <w:lang w:val="en-GB"/>
              </w:rPr>
            </w:pPr>
            <w:r w:rsidRPr="00174A46">
              <w:rPr>
                <w:rFonts w:asciiTheme="minorHAnsi" w:hAnsiTheme="minorHAnsi"/>
                <w:lang w:val="en-GB"/>
              </w:rPr>
              <w:t>Pre- and Post-Test for online course if cannot be completed online</w:t>
            </w:r>
          </w:p>
        </w:tc>
      </w:tr>
    </w:tbl>
    <w:p w:rsidR="001D05A1" w:rsidRDefault="00807A96"/>
    <w:sectPr w:rsidR="001D05A1" w:rsidSect="00807A9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06C31"/>
    <w:multiLevelType w:val="hybridMultilevel"/>
    <w:tmpl w:val="B8647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05"/>
    <w:rsid w:val="000C4705"/>
    <w:rsid w:val="00807A96"/>
    <w:rsid w:val="00C04C94"/>
    <w:rsid w:val="00C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A975F4-4A54-4F70-B5E4-01535A02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705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05"/>
    <w:pPr>
      <w:ind w:left="720"/>
      <w:contextualSpacing/>
    </w:pPr>
  </w:style>
  <w:style w:type="table" w:styleId="TableGrid">
    <w:name w:val="Table Grid"/>
    <w:basedOn w:val="TableNormal"/>
    <w:rsid w:val="000C4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905</Characters>
  <Application>Microsoft Office Word</Application>
  <DocSecurity>0</DocSecurity>
  <Lines>50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Bhavaraju, Rajita</cp:lastModifiedBy>
  <cp:revision>2</cp:revision>
  <dcterms:created xsi:type="dcterms:W3CDTF">2017-08-17T16:24:00Z</dcterms:created>
  <dcterms:modified xsi:type="dcterms:W3CDTF">2017-08-18T01:27:00Z</dcterms:modified>
</cp:coreProperties>
</file>